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08" w:rsidRPr="00A86108" w:rsidRDefault="00A86108" w:rsidP="00A86108">
      <w:pPr>
        <w:pStyle w:val="a3"/>
        <w:shd w:val="clear" w:color="auto" w:fill="FFFFFF"/>
        <w:spacing w:before="0" w:beforeAutospacing="0" w:after="0" w:afterAutospacing="0"/>
        <w:jc w:val="center"/>
        <w:rPr>
          <w:b/>
          <w:color w:val="212529"/>
          <w:sz w:val="27"/>
          <w:szCs w:val="27"/>
        </w:rPr>
      </w:pPr>
      <w:r w:rsidRPr="00A86108">
        <w:rPr>
          <w:b/>
          <w:color w:val="212529"/>
          <w:sz w:val="27"/>
          <w:szCs w:val="27"/>
        </w:rPr>
        <w:t xml:space="preserve">Руководства по соблюдению обязательных требований, </w:t>
      </w:r>
    </w:p>
    <w:p w:rsidR="00A86108" w:rsidRPr="00A86108" w:rsidRDefault="00A86108" w:rsidP="00A86108">
      <w:pPr>
        <w:pStyle w:val="a3"/>
        <w:shd w:val="clear" w:color="auto" w:fill="FFFFFF"/>
        <w:spacing w:before="0" w:beforeAutospacing="0" w:after="0" w:afterAutospacing="0"/>
        <w:jc w:val="center"/>
        <w:rPr>
          <w:b/>
          <w:color w:val="212529"/>
          <w:sz w:val="27"/>
          <w:szCs w:val="27"/>
        </w:rPr>
      </w:pPr>
      <w:r w:rsidRPr="00A86108">
        <w:rPr>
          <w:b/>
          <w:color w:val="212529"/>
          <w:sz w:val="27"/>
          <w:szCs w:val="27"/>
        </w:rPr>
        <w:t>разработанные и утвержденные в соответствии с Федеральным законом "Об обязательных требованиях в Российской Федерации"</w:t>
      </w:r>
    </w:p>
    <w:p w:rsidR="00A86108" w:rsidRPr="00A86108" w:rsidRDefault="00A86108" w:rsidP="00A86108">
      <w:pPr>
        <w:pStyle w:val="a3"/>
        <w:shd w:val="clear" w:color="auto" w:fill="FFFFFF"/>
        <w:spacing w:before="0" w:beforeAutospacing="0" w:after="0" w:afterAutospacing="0"/>
        <w:jc w:val="both"/>
        <w:rPr>
          <w:color w:val="212529"/>
          <w:sz w:val="27"/>
          <w:szCs w:val="27"/>
        </w:rPr>
      </w:pP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Согласно пунктам 5-9 статьи 14 Феде</w:t>
      </w:r>
      <w:r w:rsidRPr="00A86108">
        <w:rPr>
          <w:color w:val="212529"/>
          <w:sz w:val="27"/>
          <w:szCs w:val="27"/>
        </w:rPr>
        <w:t>рального закона от 31.07.2020 №</w:t>
      </w:r>
      <w:r w:rsidRPr="00A86108">
        <w:rPr>
          <w:color w:val="212529"/>
          <w:sz w:val="27"/>
          <w:szCs w:val="27"/>
        </w:rPr>
        <w:t>247-ФЗ «Об обязательных требованиях в Российской Фед</w:t>
      </w:r>
      <w:r w:rsidRPr="00A86108">
        <w:rPr>
          <w:color w:val="212529"/>
          <w:sz w:val="27"/>
          <w:szCs w:val="27"/>
        </w:rPr>
        <w:t>ерации</w:t>
      </w:r>
      <w:proofErr w:type="gramStart"/>
      <w:r w:rsidRPr="00A86108">
        <w:rPr>
          <w:color w:val="212529"/>
          <w:sz w:val="27"/>
          <w:szCs w:val="27"/>
        </w:rPr>
        <w:t>»</w:t>
      </w:r>
      <w:proofErr w:type="gramEnd"/>
      <w:r w:rsidRPr="00A86108">
        <w:rPr>
          <w:color w:val="212529"/>
          <w:sz w:val="27"/>
          <w:szCs w:val="27"/>
        </w:rPr>
        <w:t>:</w:t>
      </w: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7. Руководства по соблюдению обязательных требований применяются контролируемыми лицами на добровольной основе.</w:t>
      </w: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bookmarkStart w:id="0" w:name="_GoBack"/>
      <w:bookmarkEnd w:id="0"/>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86108" w:rsidRPr="00A86108" w:rsidRDefault="00A86108" w:rsidP="00A86108">
      <w:pPr>
        <w:pStyle w:val="a3"/>
        <w:shd w:val="clear" w:color="auto" w:fill="FFFFFF"/>
        <w:spacing w:before="0" w:beforeAutospacing="0" w:after="0" w:afterAutospacing="0"/>
        <w:ind w:firstLine="709"/>
        <w:jc w:val="both"/>
        <w:rPr>
          <w:color w:val="212529"/>
          <w:sz w:val="27"/>
          <w:szCs w:val="27"/>
        </w:rPr>
      </w:pPr>
      <w:r w:rsidRPr="00A86108">
        <w:rPr>
          <w:color w:val="212529"/>
          <w:sz w:val="27"/>
          <w:szCs w:val="27"/>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Новокузнецкого городского округа не утверждались.</w:t>
      </w:r>
    </w:p>
    <w:p w:rsidR="00583134" w:rsidRPr="00A86108" w:rsidRDefault="00583134" w:rsidP="00A86108">
      <w:pPr>
        <w:spacing w:after="0"/>
        <w:jc w:val="both"/>
        <w:rPr>
          <w:rFonts w:ascii="Times New Roman" w:hAnsi="Times New Roman" w:cs="Times New Roman"/>
          <w:sz w:val="28"/>
          <w:szCs w:val="28"/>
        </w:rPr>
      </w:pPr>
    </w:p>
    <w:sectPr w:rsidR="00583134" w:rsidRPr="00A8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12"/>
    <w:rsid w:val="00583134"/>
    <w:rsid w:val="006A1B12"/>
    <w:rsid w:val="00A8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282C9-9FD5-4CC7-A278-EF86F21C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1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2024-04-18T10:10:00Z</dcterms:created>
  <dcterms:modified xsi:type="dcterms:W3CDTF">2024-04-18T10:12:00Z</dcterms:modified>
</cp:coreProperties>
</file>